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тября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Вице-г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убернатора Московской области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Габдрахманова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окт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2018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тября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9F2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8B856-9753-48F3-9AB5-560A0F37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>exif_MSED_1f0431e12a630956debc36c731a4960905335e0459add29f9ef67fdac28da3b6</dc:description>
  <cp:lastModifiedBy>Admin</cp:lastModifiedBy>
  <cp:revision>2</cp:revision>
  <cp:lastPrinted>2018-09-20T16:12:00Z</cp:lastPrinted>
  <dcterms:created xsi:type="dcterms:W3CDTF">2018-10-25T11:58:00Z</dcterms:created>
  <dcterms:modified xsi:type="dcterms:W3CDTF">2018-10-25T11:58:00Z</dcterms:modified>
</cp:coreProperties>
</file>