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16D5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5585E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3151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7425C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17908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00AB-ADFB-4265-B993-FBD77CE2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exif_MSED_7bc2b6dc440771c17531dea76e1fd7eec1c32fa95d94684bfe1daecc94939bfc</dc:description>
  <cp:lastModifiedBy>Денисов Денис Бореславович</cp:lastModifiedBy>
  <cp:revision>2</cp:revision>
  <cp:lastPrinted>2018-09-20T16:12:00Z</cp:lastPrinted>
  <dcterms:created xsi:type="dcterms:W3CDTF">2019-09-17T06:49:00Z</dcterms:created>
  <dcterms:modified xsi:type="dcterms:W3CDTF">2019-09-17T06:49:00Z</dcterms:modified>
</cp:coreProperties>
</file>