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57" w:rsidRDefault="00472C57" w:rsidP="00527CBA">
      <w:pPr>
        <w:spacing w:after="120"/>
        <w:rPr>
          <w:rFonts w:cs="Arial"/>
          <w:lang w:val="en-US"/>
        </w:rPr>
      </w:pPr>
    </w:p>
    <w:p w:rsidR="00472C57" w:rsidRPr="00527CBA" w:rsidRDefault="00BA3166" w:rsidP="00527CBA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18.09.2018г. к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омпания «МЕТРО Кэш энд Керри» </w:t>
      </w:r>
      <w:r w:rsidR="00D605BC">
        <w:rPr>
          <w:rFonts w:ascii="Times New Roman" w:hAnsi="Times New Roman"/>
          <w:sz w:val="24"/>
          <w:szCs w:val="24"/>
          <w:lang w:val="ru-RU"/>
        </w:rPr>
        <w:t>совместно с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Правительств</w:t>
      </w:r>
      <w:r w:rsidR="00D605BC">
        <w:rPr>
          <w:rFonts w:ascii="Times New Roman" w:hAnsi="Times New Roman"/>
          <w:sz w:val="24"/>
          <w:szCs w:val="24"/>
          <w:lang w:val="ru-RU"/>
        </w:rPr>
        <w:t>ом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Московской области и ПАО «Сбербанк» </w:t>
      </w:r>
      <w:r w:rsidRPr="00527CBA">
        <w:rPr>
          <w:rFonts w:ascii="Times New Roman" w:hAnsi="Times New Roman"/>
          <w:sz w:val="24"/>
          <w:szCs w:val="24"/>
          <w:lang w:val="ru-RU"/>
        </w:rPr>
        <w:t xml:space="preserve">презентовала </w:t>
      </w:r>
      <w:r w:rsidR="007C0D74" w:rsidRPr="00527CBA">
        <w:rPr>
          <w:rFonts w:ascii="Times New Roman" w:hAnsi="Times New Roman"/>
          <w:sz w:val="24"/>
          <w:szCs w:val="24"/>
          <w:lang w:val="ru-RU"/>
        </w:rPr>
        <w:t>программу, нацеленную на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развитие потенциала товаропроизводителей Московской области в области качества и безопасности пищевой продукции. «МЕТРО Кэш энд Керри» намерена </w:t>
      </w:r>
      <w:r w:rsidR="00926DB5">
        <w:rPr>
          <w:rFonts w:ascii="Times New Roman" w:hAnsi="Times New Roman"/>
          <w:sz w:val="24"/>
          <w:szCs w:val="24"/>
          <w:lang w:val="ru-RU"/>
        </w:rPr>
        <w:t>организовать проведение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консультационно-обучающ</w:t>
      </w:r>
      <w:r w:rsidR="00926DB5">
        <w:rPr>
          <w:rFonts w:ascii="Times New Roman" w:hAnsi="Times New Roman"/>
          <w:sz w:val="24"/>
          <w:szCs w:val="24"/>
          <w:lang w:val="ru-RU"/>
        </w:rPr>
        <w:t>ей</w:t>
      </w:r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программы по разработке и внедрению основных элементов международных систем менеджмента пищевой безопасности в соответствии с GFSI* (</w:t>
      </w:r>
      <w:proofErr w:type="spellStart"/>
      <w:r w:rsidR="00472C57" w:rsidRPr="00527CBA">
        <w:rPr>
          <w:rFonts w:ascii="Times New Roman" w:hAnsi="Times New Roman"/>
          <w:sz w:val="24"/>
          <w:szCs w:val="24"/>
          <w:lang w:val="ru-RU"/>
        </w:rPr>
        <w:t>Global</w:t>
      </w:r>
      <w:proofErr w:type="spellEnd"/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2C57" w:rsidRPr="00527CBA">
        <w:rPr>
          <w:rFonts w:ascii="Times New Roman" w:hAnsi="Times New Roman"/>
          <w:sz w:val="24"/>
          <w:szCs w:val="24"/>
          <w:lang w:val="ru-RU"/>
        </w:rPr>
        <w:t>Food</w:t>
      </w:r>
      <w:proofErr w:type="spellEnd"/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2C57" w:rsidRPr="00527CBA">
        <w:rPr>
          <w:rFonts w:ascii="Times New Roman" w:hAnsi="Times New Roman"/>
          <w:sz w:val="24"/>
          <w:szCs w:val="24"/>
          <w:lang w:val="ru-RU"/>
        </w:rPr>
        <w:t>Safety</w:t>
      </w:r>
      <w:proofErr w:type="spellEnd"/>
      <w:r w:rsidR="00472C57" w:rsidRPr="00527C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2C57" w:rsidRPr="00527CBA">
        <w:rPr>
          <w:rFonts w:ascii="Times New Roman" w:hAnsi="Times New Roman"/>
          <w:sz w:val="24"/>
          <w:szCs w:val="24"/>
          <w:lang w:val="ru-RU"/>
        </w:rPr>
        <w:t>Initiative</w:t>
      </w:r>
      <w:proofErr w:type="spellEnd"/>
      <w:r w:rsidR="00472C57" w:rsidRPr="00527CBA">
        <w:rPr>
          <w:rFonts w:ascii="Times New Roman" w:hAnsi="Times New Roman"/>
          <w:sz w:val="24"/>
          <w:szCs w:val="24"/>
          <w:lang w:val="ru-RU"/>
        </w:rPr>
        <w:t>).</w:t>
      </w:r>
    </w:p>
    <w:p w:rsidR="00472C57" w:rsidRPr="00527CBA" w:rsidRDefault="00472C57" w:rsidP="00472C57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Ключевыми целями программы являются: </w:t>
      </w:r>
    </w:p>
    <w:p w:rsidR="00472C57" w:rsidRPr="00527CBA" w:rsidRDefault="00472C57" w:rsidP="00472C57">
      <w:pPr>
        <w:pStyle w:val="a3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повышение уровня качества и гарантии пищевой безопасности выпускаемой продукции </w:t>
      </w:r>
    </w:p>
    <w:p w:rsidR="00472C57" w:rsidRPr="00527CBA" w:rsidRDefault="00472C57" w:rsidP="00472C57">
      <w:pPr>
        <w:pStyle w:val="a3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управление рисками предприятия в области обеспечения пищевой безопасности в долгосрочной перспективе</w:t>
      </w:r>
    </w:p>
    <w:p w:rsidR="00472C57" w:rsidRPr="00527CBA" w:rsidRDefault="00472C57" w:rsidP="00472C57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Участие в проекте и связанное с ним эффективное внедрение полученных знаний и практических рекомендаций позволит товаропроизводителям вывести систему менеджмента качества и пищевой безопасности предприятия на уровень, необходимый для осуществления поставок в «МЕТРО» и другие торговые сети, а также подготовит к прохождению международной сертификации в целях развития экспортных поставок.</w:t>
      </w:r>
    </w:p>
    <w:p w:rsidR="00472C57" w:rsidRPr="00527CBA" w:rsidRDefault="00472C57" w:rsidP="00472C57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Кроме того, участие в программе обеспечит </w:t>
      </w:r>
      <w:r w:rsidR="00926DB5">
        <w:rPr>
          <w:rFonts w:ascii="Times New Roman" w:hAnsi="Times New Roman"/>
          <w:sz w:val="24"/>
          <w:szCs w:val="24"/>
          <w:lang w:val="ru-RU"/>
        </w:rPr>
        <w:t>производителям</w:t>
      </w:r>
      <w:r w:rsidRPr="00527CBA">
        <w:rPr>
          <w:rFonts w:ascii="Times New Roman" w:hAnsi="Times New Roman"/>
          <w:sz w:val="24"/>
          <w:szCs w:val="24"/>
          <w:lang w:val="ru-RU"/>
        </w:rPr>
        <w:t xml:space="preserve"> следующие преимущества:</w:t>
      </w:r>
    </w:p>
    <w:p w:rsidR="00472C57" w:rsidRPr="00527CBA" w:rsidRDefault="00472C57" w:rsidP="00472C57">
      <w:pPr>
        <w:pStyle w:val="a3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Значительную экономию средств, необходимых для получения консультаций сторонних организаций по вопросам разработки программ управления качеством и безопасностью на предприятии;</w:t>
      </w:r>
    </w:p>
    <w:p w:rsidR="00472C57" w:rsidRPr="00527CBA" w:rsidRDefault="00472C57" w:rsidP="00472C57">
      <w:pPr>
        <w:pStyle w:val="a3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Развитие компетенций персонала, ответственного за качество и безопасность продукции, а также снижение рисков в рамках пищевой безопасности – как следствие устойчивое положение на рынке; </w:t>
      </w:r>
    </w:p>
    <w:p w:rsidR="00472C57" w:rsidRPr="00527CBA" w:rsidRDefault="00472C57" w:rsidP="00472C57">
      <w:pPr>
        <w:pStyle w:val="a3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 xml:space="preserve">Взаимодействие, обмен знаниями и плодотворное сотрудничество с организаторами и участниками программы; </w:t>
      </w:r>
    </w:p>
    <w:p w:rsidR="00472C57" w:rsidRPr="00527CBA" w:rsidRDefault="00472C57" w:rsidP="00472C57">
      <w:pPr>
        <w:pStyle w:val="a3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ru-RU"/>
        </w:rPr>
      </w:pPr>
      <w:r w:rsidRPr="00527CBA">
        <w:rPr>
          <w:rFonts w:ascii="Times New Roman" w:hAnsi="Times New Roman"/>
          <w:sz w:val="24"/>
          <w:szCs w:val="24"/>
          <w:lang w:val="ru-RU"/>
        </w:rPr>
        <w:t>Создание устойчивого имиджа предприятия, как профессионального партнера «МЕТРО».</w:t>
      </w:r>
    </w:p>
    <w:p w:rsidR="00050163" w:rsidRPr="00527CBA" w:rsidRDefault="00050163" w:rsidP="00E2743D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  <w:r w:rsidRPr="00527CBA">
        <w:rPr>
          <w:rFonts w:ascii="Times New Roman" w:hAnsi="Times New Roman"/>
          <w:b/>
          <w:sz w:val="24"/>
          <w:szCs w:val="24"/>
          <w:lang w:val="ru-RU"/>
        </w:rPr>
        <w:t>Программа нацелена на развитие малых и средних производителей и переработчиков пищевой продукции в следующих категориях: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Молочная и кисломолочная продукция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Рыбная продукция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Мясная продукция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Бакалейная продукция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Кондитерские  и/ или хлебобулочные изделия</w:t>
      </w:r>
    </w:p>
    <w:p w:rsidR="00BA3166" w:rsidRPr="00BA3166" w:rsidRDefault="00BA3166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- Плодоовощная консервация</w:t>
      </w:r>
    </w:p>
    <w:p w:rsidR="00BA3166" w:rsidRPr="00BA3166" w:rsidRDefault="00926DB5" w:rsidP="00BA3166">
      <w:pPr>
        <w:spacing w:line="276" w:lineRule="auto"/>
        <w:ind w:firstLine="708"/>
        <w:rPr>
          <w:rFonts w:ascii="Times New Roman" w:eastAsiaTheme="minorHAnsi" w:hAnsi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- </w:t>
      </w:r>
      <w:r w:rsidR="00BA3166"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Производство плодоовощных культур, выращивание зелени (первичное производство)</w:t>
      </w:r>
    </w:p>
    <w:p w:rsidR="00BA3166" w:rsidRPr="00BA3166" w:rsidRDefault="00BA3166" w:rsidP="00BA3166">
      <w:pPr>
        <w:spacing w:line="276" w:lineRule="auto"/>
        <w:rPr>
          <w:rFonts w:ascii="Times New Roman" w:eastAsiaTheme="minorHAnsi" w:hAnsi="Times New Roman"/>
          <w:sz w:val="24"/>
          <w:szCs w:val="24"/>
          <w:lang w:val="ru-RU" w:eastAsia="en-US"/>
        </w:rPr>
      </w:pPr>
    </w:p>
    <w:p w:rsidR="00BA3166" w:rsidRPr="00BA3166" w:rsidRDefault="00BA3166" w:rsidP="007C0D74">
      <w:pPr>
        <w:spacing w:after="200" w:line="276" w:lineRule="auto"/>
        <w:contextualSpacing/>
        <w:jc w:val="left"/>
        <w:rPr>
          <w:rFonts w:ascii="Times New Roman" w:eastAsiaTheme="minorHAnsi" w:hAnsi="Times New Roman"/>
          <w:b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b/>
          <w:sz w:val="24"/>
          <w:szCs w:val="24"/>
          <w:lang w:val="ru-RU" w:eastAsia="en-US"/>
        </w:rPr>
        <w:t>Условия отбора поставщиков в программу:</w:t>
      </w:r>
    </w:p>
    <w:p w:rsidR="00BA3166" w:rsidRPr="00BA3166" w:rsidRDefault="00BA3166" w:rsidP="00BA3166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К участию в программе отбираются 15 производителей (первичное производство) и 15 переработчиков продукции в рамках обозначенных </w:t>
      </w:r>
      <w:r w:rsidR="00926DB5">
        <w:rPr>
          <w:rFonts w:ascii="Times New Roman" w:eastAsiaTheme="minorHAnsi" w:hAnsi="Times New Roman"/>
          <w:sz w:val="24"/>
          <w:szCs w:val="24"/>
          <w:lang w:val="ru-RU" w:eastAsia="en-US"/>
        </w:rPr>
        <w:t>выше категорий;</w:t>
      </w:r>
    </w:p>
    <w:p w:rsidR="00BA3166" w:rsidRDefault="00BA3166" w:rsidP="00BA3166">
      <w:pPr>
        <w:numPr>
          <w:ilvl w:val="0"/>
          <w:numId w:val="6"/>
        </w:numPr>
        <w:spacing w:after="200" w:line="276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lastRenderedPageBreak/>
        <w:t>В случае</w:t>
      </w:r>
      <w:proofErr w:type="gramStart"/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>,</w:t>
      </w:r>
      <w:proofErr w:type="gramEnd"/>
      <w:r w:rsidRPr="00BA3166"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 если количество желающих превысит количество мест в программе, в программу будут отобраны первые 15 производителей и 15 переработчиков, подавших заявки на участие.</w:t>
      </w:r>
    </w:p>
    <w:p w:rsidR="00AE48A7" w:rsidRPr="00BA3166" w:rsidRDefault="00AE48A7" w:rsidP="00AE48A7">
      <w:pPr>
        <w:spacing w:after="200" w:line="276" w:lineRule="auto"/>
        <w:ind w:left="720"/>
        <w:contextualSpacing/>
        <w:jc w:val="left"/>
        <w:rPr>
          <w:rFonts w:ascii="Times New Roman" w:eastAsiaTheme="minorHAnsi" w:hAnsi="Times New Roman"/>
          <w:sz w:val="24"/>
          <w:szCs w:val="24"/>
          <w:lang w:val="ru-RU" w:eastAsia="en-US"/>
        </w:rPr>
      </w:pPr>
    </w:p>
    <w:p w:rsidR="001542D9" w:rsidRDefault="007C0D74" w:rsidP="00AE48A7">
      <w:pPr>
        <w:pStyle w:val="a3"/>
        <w:numPr>
          <w:ilvl w:val="0"/>
          <w:numId w:val="7"/>
        </w:numPr>
        <w:spacing w:after="120"/>
        <w:rPr>
          <w:rFonts w:ascii="Times New Roman" w:hAnsi="Times New Roman"/>
          <w:b/>
          <w:sz w:val="24"/>
          <w:szCs w:val="24"/>
          <w:lang w:val="ru-RU"/>
        </w:rPr>
      </w:pPr>
      <w:r w:rsidRPr="00AE48A7">
        <w:rPr>
          <w:rFonts w:ascii="Times New Roman" w:hAnsi="Times New Roman"/>
          <w:b/>
          <w:sz w:val="24"/>
          <w:szCs w:val="24"/>
          <w:lang w:val="ru-RU"/>
        </w:rPr>
        <w:t xml:space="preserve">Сроки </w:t>
      </w:r>
      <w:r w:rsidR="001542D9">
        <w:rPr>
          <w:rFonts w:ascii="Times New Roman" w:hAnsi="Times New Roman"/>
          <w:b/>
          <w:sz w:val="24"/>
          <w:szCs w:val="24"/>
          <w:lang w:val="ru-RU"/>
        </w:rPr>
        <w:t>проведения программы</w:t>
      </w:r>
      <w:r w:rsidRPr="00AE48A7">
        <w:rPr>
          <w:rFonts w:ascii="Times New Roman" w:hAnsi="Times New Roman"/>
          <w:b/>
          <w:sz w:val="24"/>
          <w:szCs w:val="24"/>
          <w:lang w:val="ru-RU"/>
        </w:rPr>
        <w:t>:</w:t>
      </w:r>
      <w:r w:rsidR="00527CBA" w:rsidRPr="00AE48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823EA" w:rsidRPr="00DD6E5C" w:rsidRDefault="001542D9" w:rsidP="001542D9">
      <w:pPr>
        <w:pStyle w:val="a3"/>
        <w:spacing w:after="120"/>
        <w:ind w:left="100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Первая группа: </w:t>
      </w:r>
      <w:r w:rsidRPr="00DD6E5C">
        <w:rPr>
          <w:rFonts w:ascii="Times New Roman" w:hAnsi="Times New Roman"/>
          <w:b/>
          <w:sz w:val="24"/>
          <w:szCs w:val="24"/>
          <w:lang w:val="ru-RU"/>
        </w:rPr>
        <w:t>октябрь 2017  - июль 2018</w:t>
      </w:r>
    </w:p>
    <w:p w:rsidR="00DD6E5C" w:rsidRDefault="003823EA" w:rsidP="001542D9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>первичный аудит – в период октябрь – ноябрь 2017</w:t>
      </w:r>
      <w:r w:rsidR="00F7220E">
        <w:rPr>
          <w:rFonts w:ascii="Times New Roman" w:hAnsi="Times New Roman"/>
          <w:sz w:val="24"/>
          <w:szCs w:val="24"/>
          <w:lang w:val="ru-RU"/>
        </w:rPr>
        <w:t xml:space="preserve"> (*)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DD6E5C" w:rsidRDefault="003823EA" w:rsidP="001542D9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>трехдневный тренинг в период январь – начало февраля 2018г, консультационный аудит в период</w:t>
      </w:r>
      <w:r w:rsidR="00DD6E5C">
        <w:rPr>
          <w:rFonts w:ascii="Times New Roman" w:hAnsi="Times New Roman"/>
          <w:sz w:val="24"/>
          <w:szCs w:val="24"/>
          <w:lang w:val="ru-RU"/>
        </w:rPr>
        <w:t xml:space="preserve"> февраль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апрель 2018, </w:t>
      </w:r>
    </w:p>
    <w:p w:rsidR="00DD6E5C" w:rsidRDefault="003823EA" w:rsidP="001542D9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 xml:space="preserve">финальный аудит по результатам проведенных мероприятий май </w:t>
      </w:r>
      <w:r w:rsidR="00DD6E5C" w:rsidRPr="00DD6E5C">
        <w:rPr>
          <w:rFonts w:ascii="Times New Roman" w:hAnsi="Times New Roman"/>
          <w:sz w:val="24"/>
          <w:szCs w:val="24"/>
          <w:lang w:val="ru-RU"/>
        </w:rPr>
        <w:t>–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июль</w:t>
      </w:r>
      <w:r w:rsidR="00DD6E5C" w:rsidRPr="00DD6E5C">
        <w:rPr>
          <w:rFonts w:ascii="Times New Roman" w:hAnsi="Times New Roman"/>
          <w:sz w:val="24"/>
          <w:szCs w:val="24"/>
          <w:lang w:val="ru-RU"/>
        </w:rPr>
        <w:t xml:space="preserve"> 2018г)</w:t>
      </w:r>
      <w:r w:rsidR="00DD6E5C">
        <w:rPr>
          <w:rFonts w:ascii="Times New Roman" w:hAnsi="Times New Roman"/>
          <w:sz w:val="24"/>
          <w:szCs w:val="24"/>
          <w:lang w:val="ru-RU"/>
        </w:rPr>
        <w:t>. Даты аудитов согласовываются предварительно с участником.</w:t>
      </w:r>
    </w:p>
    <w:p w:rsidR="00DD6E5C" w:rsidRDefault="00DD6E5C" w:rsidP="00DD6E5C">
      <w:pPr>
        <w:pStyle w:val="a3"/>
        <w:spacing w:after="120"/>
        <w:ind w:left="1004"/>
        <w:rPr>
          <w:rFonts w:ascii="Times New Roman" w:hAnsi="Times New Roman"/>
          <w:b/>
          <w:sz w:val="24"/>
          <w:szCs w:val="24"/>
          <w:lang w:val="ru-RU"/>
        </w:rPr>
      </w:pPr>
    </w:p>
    <w:p w:rsidR="00DD6E5C" w:rsidRPr="00DD6E5C" w:rsidRDefault="00DD6E5C" w:rsidP="00DD6E5C">
      <w:pPr>
        <w:pStyle w:val="a3"/>
        <w:spacing w:after="120"/>
        <w:ind w:left="100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Вторая группа: </w:t>
      </w:r>
      <w:r w:rsidRPr="00DD6E5C">
        <w:rPr>
          <w:rFonts w:ascii="Times New Roman" w:hAnsi="Times New Roman"/>
          <w:b/>
          <w:sz w:val="24"/>
          <w:szCs w:val="24"/>
          <w:lang w:val="ru-RU"/>
        </w:rPr>
        <w:t>октябрь 2017  - июль 2018</w:t>
      </w:r>
    </w:p>
    <w:p w:rsidR="00DD6E5C" w:rsidRDefault="00DD6E5C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 xml:space="preserve">первичный аудит – в период </w:t>
      </w:r>
      <w:r>
        <w:rPr>
          <w:rFonts w:ascii="Times New Roman" w:hAnsi="Times New Roman"/>
          <w:sz w:val="24"/>
          <w:szCs w:val="24"/>
          <w:lang w:val="ru-RU"/>
        </w:rPr>
        <w:t>январь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март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2017</w:t>
      </w:r>
      <w:r w:rsidR="00F7220E">
        <w:rPr>
          <w:rFonts w:ascii="Times New Roman" w:hAnsi="Times New Roman"/>
          <w:sz w:val="24"/>
          <w:szCs w:val="24"/>
          <w:lang w:val="ru-RU"/>
        </w:rPr>
        <w:t xml:space="preserve"> (*)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DD6E5C" w:rsidRDefault="00DD6E5C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>трехдневный тренинг в период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конец марта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апрель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2018г, </w:t>
      </w:r>
    </w:p>
    <w:p w:rsidR="00DD6E5C" w:rsidRDefault="00DD6E5C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>консультационный аудит в период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220E">
        <w:rPr>
          <w:rFonts w:ascii="Times New Roman" w:hAnsi="Times New Roman"/>
          <w:sz w:val="24"/>
          <w:szCs w:val="24"/>
          <w:lang w:val="ru-RU"/>
        </w:rPr>
        <w:t>май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7220E">
        <w:rPr>
          <w:rFonts w:ascii="Times New Roman" w:hAnsi="Times New Roman"/>
          <w:sz w:val="24"/>
          <w:szCs w:val="24"/>
          <w:lang w:val="ru-RU"/>
        </w:rPr>
        <w:t>июль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2018, </w:t>
      </w:r>
    </w:p>
    <w:p w:rsidR="00F7220E" w:rsidRDefault="00DD6E5C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 w:rsidRPr="00DD6E5C">
        <w:rPr>
          <w:rFonts w:ascii="Times New Roman" w:hAnsi="Times New Roman"/>
          <w:sz w:val="24"/>
          <w:szCs w:val="24"/>
          <w:lang w:val="ru-RU"/>
        </w:rPr>
        <w:t xml:space="preserve">финальный аудит по результатам проведенных мероприятий </w:t>
      </w:r>
      <w:r w:rsidR="00F7220E">
        <w:rPr>
          <w:rFonts w:ascii="Times New Roman" w:hAnsi="Times New Roman"/>
          <w:sz w:val="24"/>
          <w:szCs w:val="24"/>
          <w:lang w:val="ru-RU"/>
        </w:rPr>
        <w:t>август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7220E">
        <w:rPr>
          <w:rFonts w:ascii="Times New Roman" w:hAnsi="Times New Roman"/>
          <w:sz w:val="24"/>
          <w:szCs w:val="24"/>
          <w:lang w:val="ru-RU"/>
        </w:rPr>
        <w:t>октябрь</w:t>
      </w:r>
      <w:r w:rsidRPr="00DD6E5C">
        <w:rPr>
          <w:rFonts w:ascii="Times New Roman" w:hAnsi="Times New Roman"/>
          <w:sz w:val="24"/>
          <w:szCs w:val="24"/>
          <w:lang w:val="ru-RU"/>
        </w:rPr>
        <w:t xml:space="preserve"> 2018г)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7220E" w:rsidRDefault="00F7220E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</w:p>
    <w:p w:rsidR="00DD6E5C" w:rsidRDefault="00F7220E" w:rsidP="00DD6E5C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(*)</w:t>
      </w:r>
      <w:r w:rsidR="00DD6E5C">
        <w:rPr>
          <w:rFonts w:ascii="Times New Roman" w:hAnsi="Times New Roman"/>
          <w:sz w:val="24"/>
          <w:szCs w:val="24"/>
          <w:lang w:val="ru-RU"/>
        </w:rPr>
        <w:t xml:space="preserve">Даты аудитов </w:t>
      </w:r>
      <w:r>
        <w:rPr>
          <w:rFonts w:ascii="Times New Roman" w:hAnsi="Times New Roman"/>
          <w:sz w:val="24"/>
          <w:szCs w:val="24"/>
          <w:lang w:val="ru-RU"/>
        </w:rPr>
        <w:t xml:space="preserve">предварительно </w:t>
      </w:r>
      <w:r w:rsidR="00DD6E5C">
        <w:rPr>
          <w:rFonts w:ascii="Times New Roman" w:hAnsi="Times New Roman"/>
          <w:sz w:val="24"/>
          <w:szCs w:val="24"/>
          <w:lang w:val="ru-RU"/>
        </w:rPr>
        <w:t xml:space="preserve">согласовываются с </w:t>
      </w:r>
      <w:r>
        <w:rPr>
          <w:rFonts w:ascii="Times New Roman" w:hAnsi="Times New Roman"/>
          <w:sz w:val="24"/>
          <w:szCs w:val="24"/>
          <w:lang w:val="ru-RU"/>
        </w:rPr>
        <w:t>предприятием-</w:t>
      </w:r>
      <w:r w:rsidR="00DD6E5C">
        <w:rPr>
          <w:rFonts w:ascii="Times New Roman" w:hAnsi="Times New Roman"/>
          <w:sz w:val="24"/>
          <w:szCs w:val="24"/>
          <w:lang w:val="ru-RU"/>
        </w:rPr>
        <w:t>участником.</w:t>
      </w:r>
    </w:p>
    <w:p w:rsidR="00DD6E5C" w:rsidRPr="00DD6E5C" w:rsidRDefault="00DD6E5C" w:rsidP="001542D9">
      <w:pPr>
        <w:pStyle w:val="a3"/>
        <w:spacing w:after="120"/>
        <w:ind w:left="1004"/>
        <w:rPr>
          <w:rFonts w:ascii="Times New Roman" w:hAnsi="Times New Roman"/>
          <w:sz w:val="24"/>
          <w:szCs w:val="24"/>
          <w:lang w:val="ru-RU"/>
        </w:rPr>
      </w:pPr>
    </w:p>
    <w:p w:rsidR="007C0D74" w:rsidRPr="00AE48A7" w:rsidRDefault="007C0D74" w:rsidP="00AE48A7">
      <w:pPr>
        <w:pStyle w:val="a3"/>
        <w:numPr>
          <w:ilvl w:val="0"/>
          <w:numId w:val="7"/>
        </w:numPr>
        <w:spacing w:after="120"/>
        <w:rPr>
          <w:rFonts w:ascii="Times New Roman" w:hAnsi="Times New Roman"/>
          <w:b/>
          <w:sz w:val="24"/>
          <w:szCs w:val="24"/>
          <w:lang w:val="ru-RU"/>
        </w:rPr>
      </w:pPr>
      <w:r w:rsidRPr="00AE48A7">
        <w:rPr>
          <w:rFonts w:ascii="Times New Roman" w:hAnsi="Times New Roman"/>
          <w:b/>
          <w:sz w:val="24"/>
          <w:szCs w:val="24"/>
          <w:lang w:val="ru-RU"/>
        </w:rPr>
        <w:t xml:space="preserve">Срок </w:t>
      </w:r>
      <w:r w:rsidR="00AE48A7">
        <w:rPr>
          <w:rFonts w:ascii="Times New Roman" w:hAnsi="Times New Roman"/>
          <w:b/>
          <w:sz w:val="24"/>
          <w:szCs w:val="24"/>
          <w:lang w:val="ru-RU"/>
        </w:rPr>
        <w:t>приема</w:t>
      </w:r>
      <w:r w:rsidRPr="00AE48A7">
        <w:rPr>
          <w:rFonts w:ascii="Times New Roman" w:hAnsi="Times New Roman"/>
          <w:b/>
          <w:sz w:val="24"/>
          <w:szCs w:val="24"/>
          <w:lang w:val="ru-RU"/>
        </w:rPr>
        <w:t xml:space="preserve"> заявок:</w:t>
      </w:r>
      <w:r w:rsidR="00527CBA" w:rsidRPr="00AE48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7220E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D54EE5">
        <w:rPr>
          <w:rFonts w:ascii="Times New Roman" w:hAnsi="Times New Roman"/>
          <w:b/>
          <w:sz w:val="24"/>
          <w:szCs w:val="24"/>
          <w:lang w:val="ru-RU"/>
        </w:rPr>
        <w:t>31</w:t>
      </w:r>
      <w:r w:rsidR="00F7220E">
        <w:rPr>
          <w:rFonts w:ascii="Times New Roman" w:hAnsi="Times New Roman"/>
          <w:b/>
          <w:sz w:val="24"/>
          <w:szCs w:val="24"/>
          <w:lang w:val="ru-RU"/>
        </w:rPr>
        <w:t>.10.2017 включительно</w:t>
      </w:r>
      <w:r w:rsidR="00D54EE5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E48A7" w:rsidRDefault="00AE48A7" w:rsidP="00527CBA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</w:p>
    <w:p w:rsidR="0053767E" w:rsidRDefault="0053767E" w:rsidP="0053767E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Как подать з</w:t>
      </w:r>
      <w:r w:rsidR="00527CBA" w:rsidRPr="00527CBA">
        <w:rPr>
          <w:rFonts w:ascii="Times New Roman" w:hAnsi="Times New Roman"/>
          <w:b/>
          <w:sz w:val="24"/>
          <w:szCs w:val="24"/>
          <w:lang w:val="ru-RU"/>
        </w:rPr>
        <w:t xml:space="preserve">аявку на участие </w:t>
      </w:r>
      <w:r>
        <w:rPr>
          <w:rFonts w:ascii="Times New Roman" w:hAnsi="Times New Roman"/>
          <w:b/>
          <w:sz w:val="24"/>
          <w:szCs w:val="24"/>
          <w:lang w:val="ru-RU"/>
        </w:rPr>
        <w:t>в программе</w:t>
      </w:r>
    </w:p>
    <w:p w:rsidR="0053767E" w:rsidRPr="0057177A" w:rsidRDefault="0053767E" w:rsidP="0053767E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7177A">
        <w:rPr>
          <w:rFonts w:ascii="Times New Roman" w:hAnsi="Times New Roman"/>
          <w:sz w:val="24"/>
          <w:szCs w:val="24"/>
          <w:lang w:val="ru-RU"/>
        </w:rPr>
        <w:t xml:space="preserve">1. Заполнить </w:t>
      </w:r>
      <w:r w:rsidR="0057177A">
        <w:rPr>
          <w:rFonts w:ascii="Times New Roman" w:hAnsi="Times New Roman"/>
          <w:sz w:val="24"/>
          <w:szCs w:val="24"/>
          <w:lang w:val="ru-RU"/>
        </w:rPr>
        <w:t>анкету согласно форме.</w:t>
      </w:r>
      <w:r w:rsidR="0057177A" w:rsidRPr="0057177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27CBA" w:rsidRPr="0057177A" w:rsidRDefault="0053767E" w:rsidP="0053767E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  <w:r w:rsidRPr="0057177A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57177A">
        <w:rPr>
          <w:rFonts w:ascii="Times New Roman" w:hAnsi="Times New Roman"/>
          <w:sz w:val="24"/>
          <w:szCs w:val="24"/>
          <w:lang w:val="ru-RU"/>
        </w:rPr>
        <w:t>Анкету направить</w:t>
      </w:r>
      <w:r w:rsidR="00527CBA" w:rsidRPr="0057177A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57177A">
        <w:rPr>
          <w:rFonts w:ascii="Times New Roman" w:hAnsi="Times New Roman"/>
          <w:sz w:val="24"/>
          <w:szCs w:val="24"/>
          <w:lang w:val="ru-RU"/>
        </w:rPr>
        <w:t xml:space="preserve">электронный </w:t>
      </w:r>
      <w:r w:rsidR="00527CBA" w:rsidRPr="0057177A">
        <w:rPr>
          <w:rFonts w:ascii="Times New Roman" w:hAnsi="Times New Roman"/>
          <w:sz w:val="24"/>
          <w:szCs w:val="24"/>
          <w:lang w:val="ru-RU"/>
        </w:rPr>
        <w:t>адрес</w:t>
      </w:r>
      <w:r w:rsidR="0057177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57177A">
        <w:rPr>
          <w:rFonts w:ascii="Times New Roman" w:hAnsi="Times New Roman"/>
          <w:sz w:val="24"/>
          <w:szCs w:val="24"/>
          <w:lang w:val="ru-RU"/>
        </w:rPr>
        <w:t>Бизнес-школы</w:t>
      </w:r>
      <w:proofErr w:type="gramEnd"/>
      <w:r w:rsidR="0064037F">
        <w:rPr>
          <w:rFonts w:ascii="Times New Roman" w:hAnsi="Times New Roman"/>
          <w:sz w:val="24"/>
          <w:szCs w:val="24"/>
          <w:lang w:val="ru-RU"/>
        </w:rPr>
        <w:t xml:space="preserve"> Московской области: </w:t>
      </w:r>
      <w:bookmarkStart w:id="0" w:name="_GoBack"/>
      <w:bookmarkEnd w:id="0"/>
      <w:r w:rsidR="0064037F">
        <w:fldChar w:fldCharType="begin"/>
      </w:r>
      <w:r w:rsidR="0064037F">
        <w:instrText xml:space="preserve"> HYPERLINK "mailto:biznes-trening.mo@mail.ru" </w:instrText>
      </w:r>
      <w:r w:rsidR="0064037F">
        <w:fldChar w:fldCharType="separate"/>
      </w:r>
      <w:r w:rsidR="0057177A" w:rsidRPr="005A6CD3">
        <w:rPr>
          <w:rStyle w:val="a4"/>
          <w:rFonts w:ascii="Times New Roman" w:hAnsi="Times New Roman"/>
          <w:color w:val="6666FF" w:themeColor="hyperlink" w:themeTint="99"/>
          <w:sz w:val="24"/>
          <w:szCs w:val="24"/>
          <w:lang w:val="ru-RU"/>
        </w:rPr>
        <w:t>biznes-trening.mo@mail.ru</w:t>
      </w:r>
      <w:r w:rsidR="0064037F">
        <w:rPr>
          <w:rStyle w:val="a4"/>
          <w:rFonts w:ascii="Times New Roman" w:hAnsi="Times New Roman"/>
          <w:color w:val="6666FF" w:themeColor="hyperlink" w:themeTint="99"/>
          <w:sz w:val="24"/>
          <w:szCs w:val="24"/>
          <w:lang w:val="ru-RU"/>
        </w:rPr>
        <w:fldChar w:fldCharType="end"/>
      </w:r>
      <w:r w:rsidR="00D54EE5">
        <w:rPr>
          <w:rFonts w:ascii="Times New Roman" w:hAnsi="Times New Roman"/>
          <w:color w:val="548DD4" w:themeColor="text2" w:themeTint="99"/>
          <w:sz w:val="24"/>
          <w:szCs w:val="24"/>
          <w:lang w:val="ru-RU"/>
        </w:rPr>
        <w:t xml:space="preserve">, </w:t>
      </w:r>
      <w:r w:rsidR="00D54EE5" w:rsidRPr="00D54EE5">
        <w:rPr>
          <w:rFonts w:ascii="Times New Roman" w:hAnsi="Times New Roman"/>
          <w:sz w:val="24"/>
          <w:szCs w:val="24"/>
          <w:lang w:val="ru-RU"/>
        </w:rPr>
        <w:t>указав тем</w:t>
      </w:r>
      <w:r w:rsidR="00D54EE5">
        <w:rPr>
          <w:rFonts w:ascii="Times New Roman" w:hAnsi="Times New Roman"/>
          <w:sz w:val="24"/>
          <w:szCs w:val="24"/>
          <w:lang w:val="ru-RU"/>
        </w:rPr>
        <w:t>у</w:t>
      </w:r>
      <w:r w:rsidR="00D54EE5" w:rsidRPr="00D54EE5">
        <w:rPr>
          <w:rFonts w:ascii="Times New Roman" w:hAnsi="Times New Roman"/>
          <w:sz w:val="24"/>
          <w:szCs w:val="24"/>
          <w:lang w:val="ru-RU"/>
        </w:rPr>
        <w:t xml:space="preserve"> письма «</w:t>
      </w:r>
      <w:proofErr w:type="spellStart"/>
      <w:r w:rsidR="00D54EE5" w:rsidRPr="00D54EE5">
        <w:rPr>
          <w:rFonts w:ascii="Times New Roman" w:hAnsi="Times New Roman"/>
          <w:sz w:val="24"/>
          <w:szCs w:val="24"/>
          <w:lang w:val="ru-RU"/>
        </w:rPr>
        <w:t>Заявка_Программа</w:t>
      </w:r>
      <w:proofErr w:type="spellEnd"/>
      <w:r w:rsidR="00D54EE5" w:rsidRPr="00D54EE5">
        <w:rPr>
          <w:rFonts w:ascii="Times New Roman" w:hAnsi="Times New Roman"/>
          <w:sz w:val="24"/>
          <w:szCs w:val="24"/>
          <w:lang w:val="ru-RU"/>
        </w:rPr>
        <w:t xml:space="preserve"> поставщиков»</w:t>
      </w:r>
      <w:r w:rsidR="00D54EE5">
        <w:rPr>
          <w:rFonts w:ascii="Times New Roman" w:hAnsi="Times New Roman"/>
          <w:sz w:val="24"/>
          <w:szCs w:val="24"/>
          <w:lang w:val="ru-RU"/>
        </w:rPr>
        <w:t>.</w:t>
      </w:r>
    </w:p>
    <w:p w:rsidR="00AE48A7" w:rsidRPr="0057177A" w:rsidRDefault="00AE48A7" w:rsidP="00E2743D">
      <w:pPr>
        <w:spacing w:after="120"/>
        <w:ind w:firstLine="284"/>
        <w:rPr>
          <w:rFonts w:ascii="Times New Roman" w:hAnsi="Times New Roman"/>
          <w:sz w:val="24"/>
          <w:szCs w:val="24"/>
          <w:lang w:val="ru-RU"/>
        </w:rPr>
      </w:pPr>
    </w:p>
    <w:p w:rsidR="00D16B73" w:rsidRPr="0057177A" w:rsidRDefault="00025ECC" w:rsidP="00E2743D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  <w:r w:rsidRPr="00527CBA">
        <w:rPr>
          <w:rFonts w:ascii="Times New Roman" w:hAnsi="Times New Roman"/>
          <w:b/>
          <w:sz w:val="24"/>
          <w:szCs w:val="24"/>
          <w:lang w:val="ru-RU"/>
        </w:rPr>
        <w:t xml:space="preserve">Дополнительные вопросы по участию в программе просьба адресовать представителю </w:t>
      </w:r>
      <w:r w:rsidR="00D16B73" w:rsidRPr="00527CBA">
        <w:rPr>
          <w:rFonts w:ascii="Times New Roman" w:hAnsi="Times New Roman"/>
          <w:b/>
          <w:sz w:val="24"/>
          <w:szCs w:val="24"/>
          <w:lang w:val="ru-RU"/>
        </w:rPr>
        <w:t>«МЕТРО Кэш энд Керри» Светлане Соколовской, +7 (495) 981-3205</w:t>
      </w:r>
      <w:r w:rsidR="00F63516" w:rsidRPr="00527CBA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hyperlink r:id="rId6" w:history="1"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Sveta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Sokolovskaya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@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metro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-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cc</w:t>
        </w:r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proofErr w:type="spellStart"/>
        <w:r w:rsidR="00050163" w:rsidRPr="00527CBA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527CBA" w:rsidRPr="00527CBA" w:rsidRDefault="00527CBA">
      <w:pPr>
        <w:spacing w:after="120"/>
        <w:ind w:firstLine="284"/>
        <w:rPr>
          <w:rFonts w:ascii="Times New Roman" w:hAnsi="Times New Roman"/>
          <w:b/>
          <w:sz w:val="24"/>
          <w:szCs w:val="24"/>
          <w:lang w:val="ru-RU"/>
        </w:rPr>
      </w:pPr>
    </w:p>
    <w:sectPr w:rsidR="00527CBA" w:rsidRPr="0052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4DB"/>
    <w:multiLevelType w:val="hybridMultilevel"/>
    <w:tmpl w:val="CC7E8C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4741D2"/>
    <w:multiLevelType w:val="hybridMultilevel"/>
    <w:tmpl w:val="CB84FF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8B03E1"/>
    <w:multiLevelType w:val="hybridMultilevel"/>
    <w:tmpl w:val="165A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74C9B"/>
    <w:multiLevelType w:val="hybridMultilevel"/>
    <w:tmpl w:val="CA2E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66C8"/>
    <w:multiLevelType w:val="hybridMultilevel"/>
    <w:tmpl w:val="9E8ABE9A"/>
    <w:lvl w:ilvl="0" w:tplc="A344F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62582"/>
    <w:multiLevelType w:val="hybridMultilevel"/>
    <w:tmpl w:val="1B7E10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E877A0E"/>
    <w:multiLevelType w:val="hybridMultilevel"/>
    <w:tmpl w:val="6FBABA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24"/>
    <w:rsid w:val="00025ECC"/>
    <w:rsid w:val="00050163"/>
    <w:rsid w:val="001408EF"/>
    <w:rsid w:val="001542D9"/>
    <w:rsid w:val="002C2844"/>
    <w:rsid w:val="003823EA"/>
    <w:rsid w:val="00472C57"/>
    <w:rsid w:val="00472D1C"/>
    <w:rsid w:val="00527CBA"/>
    <w:rsid w:val="0053767E"/>
    <w:rsid w:val="0057177A"/>
    <w:rsid w:val="005C04FC"/>
    <w:rsid w:val="0064037F"/>
    <w:rsid w:val="006C6631"/>
    <w:rsid w:val="007C0D74"/>
    <w:rsid w:val="00926DB5"/>
    <w:rsid w:val="00A46B2A"/>
    <w:rsid w:val="00AE48A7"/>
    <w:rsid w:val="00BA3166"/>
    <w:rsid w:val="00BB5224"/>
    <w:rsid w:val="00D16B73"/>
    <w:rsid w:val="00D54EE5"/>
    <w:rsid w:val="00D605BC"/>
    <w:rsid w:val="00D8212B"/>
    <w:rsid w:val="00DD6E5C"/>
    <w:rsid w:val="00E2743D"/>
    <w:rsid w:val="00E309A3"/>
    <w:rsid w:val="00F63516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57"/>
    <w:pPr>
      <w:spacing w:after="0" w:line="240" w:lineRule="auto"/>
      <w:jc w:val="both"/>
    </w:pPr>
    <w:rPr>
      <w:rFonts w:ascii="Arial" w:eastAsia="Times New Roman" w:hAnsi="Arial" w:cs="Times New Roman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57"/>
    <w:pPr>
      <w:spacing w:after="0" w:line="240" w:lineRule="auto"/>
      <w:jc w:val="both"/>
    </w:pPr>
    <w:rPr>
      <w:rFonts w:ascii="Arial" w:eastAsia="Times New Roman" w:hAnsi="Arial" w:cs="Times New Roman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0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a.Sokolovskaya@metro-c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 GROUP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Shishkina, Yana</dc:creator>
  <cp:lastModifiedBy>Богачева Алла Халимовна</cp:lastModifiedBy>
  <cp:revision>3</cp:revision>
  <cp:lastPrinted>2017-10-03T11:55:00Z</cp:lastPrinted>
  <dcterms:created xsi:type="dcterms:W3CDTF">2017-10-04T07:15:00Z</dcterms:created>
  <dcterms:modified xsi:type="dcterms:W3CDTF">2017-10-09T11:02:00Z</dcterms:modified>
</cp:coreProperties>
</file>